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75" w:rsidRDefault="00A15275" w:rsidP="00A15275">
      <w:pPr>
        <w:overflowPunct w:val="0"/>
        <w:adjustRightInd w:val="0"/>
        <w:snapToGrid w:val="0"/>
        <w:spacing w:afterLines="3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70.</w:t>
      </w:r>
      <w:r>
        <w:rPr>
          <w:rFonts w:ascii="華康墨字體" w:eastAsia="華康墨字體" w:hint="eastAsia"/>
          <w:sz w:val="36"/>
        </w:rPr>
        <w:t>兩   頭   鳥</w:t>
      </w:r>
    </w:p>
    <w:p w:rsidR="00A15275" w:rsidRDefault="00A15275" w:rsidP="00A15275">
      <w:pPr>
        <w:overflowPunct w:val="0"/>
        <w:adjustRightInd w:val="0"/>
        <w:snapToGrid w:val="0"/>
        <w:spacing w:afterLines="3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田中天主堂－莊月盆</w:t>
      </w:r>
    </w:p>
    <w:p w:rsidR="00A15275" w:rsidRDefault="00A15275" w:rsidP="00A15275">
      <w:pPr>
        <w:pStyle w:val="a9"/>
        <w:overflowPunct w:val="0"/>
        <w:adjustRightInd w:val="0"/>
        <w:snapToGrid w:val="0"/>
        <w:spacing w:afterLines="3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有一隻</w:t>
      </w:r>
      <w:proofErr w:type="gramStart"/>
      <w:r>
        <w:rPr>
          <w:rFonts w:ascii="華康少女文字W3" w:eastAsia="華康少女文字W3" w:hint="eastAsia"/>
        </w:rPr>
        <w:t>鳥有</w:t>
      </w:r>
      <w:proofErr w:type="gramEnd"/>
      <w:r>
        <w:rPr>
          <w:rFonts w:ascii="華康少女文字W3" w:eastAsia="華康少女文字W3" w:hint="eastAsia"/>
        </w:rPr>
        <w:t>兩個頭，當</w:t>
      </w:r>
      <w:proofErr w:type="gramStart"/>
      <w:r>
        <w:rPr>
          <w:rFonts w:ascii="華康少女文字W3" w:eastAsia="華康少女文字W3" w:hint="eastAsia"/>
        </w:rPr>
        <w:t>一</w:t>
      </w:r>
      <w:proofErr w:type="gramEnd"/>
      <w:r>
        <w:rPr>
          <w:rFonts w:ascii="華康少女文字W3" w:eastAsia="華康少女文字W3" w:hint="eastAsia"/>
        </w:rPr>
        <w:t>個頭睡覺時，另一個頭就擔任警戒的工作。左邊的頭非常愛打瞌睡，右邊的頭只好常常要做警戒而不得休息。</w:t>
      </w:r>
    </w:p>
    <w:p w:rsidR="00A15275" w:rsidRDefault="00A15275" w:rsidP="00A15275">
      <w:pPr>
        <w:overflowPunct w:val="0"/>
        <w:adjustRightInd w:val="0"/>
        <w:snapToGrid w:val="0"/>
        <w:spacing w:afterLines="3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一天，左邊的頭睡</w:t>
      </w:r>
      <w:proofErr w:type="gramStart"/>
      <w:r>
        <w:rPr>
          <w:rFonts w:ascii="華康少女文字W3" w:eastAsia="華康少女文字W3" w:hint="eastAsia"/>
          <w:sz w:val="28"/>
        </w:rPr>
        <w:t>得正熟</w:t>
      </w:r>
      <w:proofErr w:type="gramEnd"/>
      <w:r>
        <w:rPr>
          <w:rFonts w:ascii="華康少女文字W3" w:eastAsia="華康少女文字W3" w:hint="eastAsia"/>
          <w:sz w:val="28"/>
        </w:rPr>
        <w:t>，一陣風吹來，樹上落下一顆香甜的果子。右邊的頭想叫醒左邊的頭一起品嚐，但是見到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睡得香甜，不忍叫醒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，心想：「反正同一</w:t>
      </w:r>
      <w:proofErr w:type="gramStart"/>
      <w:r>
        <w:rPr>
          <w:rFonts w:ascii="華康少女文字W3" w:eastAsia="華康少女文字W3" w:hint="eastAsia"/>
          <w:sz w:val="28"/>
        </w:rPr>
        <w:t>個</w:t>
      </w:r>
      <w:proofErr w:type="gramEnd"/>
      <w:r>
        <w:rPr>
          <w:rFonts w:ascii="華康少女文字W3" w:eastAsia="華康少女文字W3" w:hint="eastAsia"/>
          <w:sz w:val="28"/>
        </w:rPr>
        <w:t>身體，我吃下去，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也受惠。」</w:t>
      </w:r>
    </w:p>
    <w:p w:rsidR="00A15275" w:rsidRDefault="00A15275" w:rsidP="00A15275">
      <w:pPr>
        <w:overflowPunct w:val="0"/>
        <w:adjustRightInd w:val="0"/>
        <w:snapToGrid w:val="0"/>
        <w:spacing w:afterLines="3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於是就把果子吃了。左邊頭醒來，聽到右邊頭打了一個飽嗝，又聞到一陣香味，當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知道事情的原委後，從此懷恨在心。</w:t>
      </w:r>
    </w:p>
    <w:p w:rsidR="00A15275" w:rsidRDefault="00A15275" w:rsidP="00A15275">
      <w:pPr>
        <w:pStyle w:val="a9"/>
        <w:overflowPunct w:val="0"/>
        <w:adjustRightInd w:val="0"/>
        <w:snapToGrid w:val="0"/>
        <w:spacing w:afterLines="3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一天，左邊的頭自願擔任警戒，也想有機會能吃到香甜的果子。忽然，有一陣風吹來，隔壁樹上掉下一顆有毒的果子，左邊的頭起了憤恨之心，心想：「反正同一</w:t>
      </w:r>
      <w:proofErr w:type="gramStart"/>
      <w:r>
        <w:rPr>
          <w:rFonts w:ascii="華康少女文字W3" w:eastAsia="華康少女文字W3" w:hint="eastAsia"/>
        </w:rPr>
        <w:t>個</w:t>
      </w:r>
      <w:proofErr w:type="gramEnd"/>
      <w:r>
        <w:rPr>
          <w:rFonts w:ascii="華康少女文字W3" w:eastAsia="華康少女文字W3" w:hint="eastAsia"/>
        </w:rPr>
        <w:t>身體，要死就一起死吧！」就把</w:t>
      </w:r>
      <w:proofErr w:type="gramStart"/>
      <w:r>
        <w:rPr>
          <w:rFonts w:ascii="華康少女文字W3" w:eastAsia="華康少女文字W3" w:hint="eastAsia"/>
        </w:rPr>
        <w:t>毒果吃下去</w:t>
      </w:r>
      <w:proofErr w:type="gramEnd"/>
      <w:r>
        <w:rPr>
          <w:rFonts w:ascii="華康少女文字W3" w:eastAsia="華康少女文字W3" w:hint="eastAsia"/>
        </w:rPr>
        <w:t>了。</w:t>
      </w:r>
    </w:p>
    <w:p w:rsidR="00A15275" w:rsidRDefault="00A15275" w:rsidP="00A15275">
      <w:pPr>
        <w:pStyle w:val="a9"/>
        <w:overflowPunct w:val="0"/>
        <w:adjustRightInd w:val="0"/>
        <w:snapToGrid w:val="0"/>
        <w:spacing w:afterLines="3" w:line="0" w:lineRule="atLeast"/>
        <w:rPr>
          <w:rFonts w:ascii="華康少女文字W3"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取材：不詳</w:t>
      </w:r>
    </w:p>
    <w:p w:rsidR="00A15275" w:rsidRDefault="00A15275" w:rsidP="00A15275">
      <w:pPr>
        <w:pStyle w:val="a9"/>
        <w:overflowPunct w:val="0"/>
        <w:adjustRightInd w:val="0"/>
        <w:snapToGrid w:val="0"/>
        <w:spacing w:afterLines="3" w:line="0" w:lineRule="atLeast"/>
        <w:ind w:firstLine="560"/>
        <w:rPr>
          <w:rFonts w:eastAsia="華康瘦金體" w:hint="eastAsia"/>
          <w:i/>
          <w:iCs/>
        </w:rPr>
      </w:pPr>
      <w:r>
        <w:rPr>
          <w:rFonts w:eastAsia="華康少女文字W3" w:hint="eastAsia"/>
          <w:b/>
          <w:bCs/>
        </w:rPr>
        <w:t>寓意：</w:t>
      </w:r>
      <w:r>
        <w:rPr>
          <w:rFonts w:eastAsia="華康少女文字W3" w:hint="eastAsia"/>
        </w:rPr>
        <w:t>當你自以為在主持正義或理直氣壯時，先想一想或緩</w:t>
      </w:r>
      <w:proofErr w:type="gramStart"/>
      <w:r>
        <w:rPr>
          <w:rFonts w:eastAsia="華康少女文字W3" w:hint="eastAsia"/>
        </w:rPr>
        <w:t>一</w:t>
      </w:r>
      <w:proofErr w:type="gramEnd"/>
      <w:r>
        <w:rPr>
          <w:rFonts w:eastAsia="華康少女文字W3" w:hint="eastAsia"/>
        </w:rPr>
        <w:t>緩，不要急著發作，讓事情能有轉</w:t>
      </w:r>
      <w:proofErr w:type="gramStart"/>
      <w:r>
        <w:rPr>
          <w:rFonts w:eastAsia="華康少女文字W3" w:hint="eastAsia"/>
        </w:rPr>
        <w:t>圜</w:t>
      </w:r>
      <w:proofErr w:type="gramEnd"/>
      <w:r>
        <w:rPr>
          <w:rFonts w:eastAsia="華康少女文字W3" w:hint="eastAsia"/>
        </w:rPr>
        <w:t>的餘地。正負兩面的思考。一個不好的思想會牽引到什麼下場？</w:t>
      </w:r>
    </w:p>
    <w:p w:rsidR="00A15275" w:rsidRDefault="00A15275" w:rsidP="00A15275">
      <w:pPr>
        <w:overflowPunct w:val="0"/>
        <w:adjustRightInd w:val="0"/>
        <w:snapToGrid w:val="0"/>
        <w:spacing w:afterLines="3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馬竇福音第七章第2節</w:t>
      </w:r>
    </w:p>
    <w:p w:rsidR="00A15275" w:rsidRDefault="00A15275" w:rsidP="00A15275">
      <w:pPr>
        <w:overflowPunct w:val="0"/>
        <w:adjustRightInd w:val="0"/>
        <w:snapToGrid w:val="0"/>
        <w:spacing w:afterLines="3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你用</w:t>
      </w:r>
      <w:proofErr w:type="gramStart"/>
      <w:r>
        <w:rPr>
          <w:rFonts w:ascii="華康瘦金體" w:eastAsia="華康瘦金體" w:hint="eastAsia"/>
          <w:i/>
          <w:iCs/>
          <w:sz w:val="28"/>
        </w:rPr>
        <w:t>什麼尺量人</w:t>
      </w:r>
      <w:proofErr w:type="gramEnd"/>
      <w:r>
        <w:rPr>
          <w:rFonts w:ascii="華康瘦金體" w:eastAsia="華康瘦金體" w:hint="eastAsia"/>
          <w:i/>
          <w:iCs/>
          <w:sz w:val="28"/>
        </w:rPr>
        <w:t>，也要被什麼</w:t>
      </w:r>
      <w:proofErr w:type="gramStart"/>
      <w:r>
        <w:rPr>
          <w:rFonts w:ascii="華康瘦金體" w:eastAsia="華康瘦金體" w:hint="eastAsia"/>
          <w:i/>
          <w:iCs/>
          <w:sz w:val="28"/>
        </w:rPr>
        <w:t>尺</w:t>
      </w:r>
      <w:proofErr w:type="gramEnd"/>
      <w:r>
        <w:rPr>
          <w:rFonts w:ascii="華康瘦金體" w:eastAsia="華康瘦金體" w:hint="eastAsia"/>
          <w:i/>
          <w:iCs/>
          <w:sz w:val="28"/>
        </w:rPr>
        <w:t>度量自己。</w:t>
      </w:r>
    </w:p>
    <w:p w:rsidR="00A15275" w:rsidRDefault="00A15275" w:rsidP="00A15275">
      <w:pPr>
        <w:pStyle w:val="a9"/>
        <w:overflowPunct w:val="0"/>
        <w:adjustRightInd w:val="0"/>
        <w:snapToGrid w:val="0"/>
        <w:spacing w:afterLines="3"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小朋友要知道，對別人苛刻，</w:t>
      </w:r>
    </w:p>
    <w:p w:rsidR="00A15275" w:rsidRDefault="00A15275" w:rsidP="00A15275">
      <w:pPr>
        <w:pStyle w:val="a9"/>
        <w:overflowPunct w:val="0"/>
        <w:adjustRightInd w:val="0"/>
        <w:snapToGrid w:val="0"/>
        <w:spacing w:afterLines="3"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害的不是別人，而是你自己。</w:t>
      </w:r>
    </w:p>
    <w:p w:rsidR="00A15275" w:rsidRDefault="00A15275" w:rsidP="00A15275">
      <w:pPr>
        <w:pStyle w:val="a9"/>
        <w:overflowPunct w:val="0"/>
        <w:adjustRightInd w:val="0"/>
        <w:snapToGrid w:val="0"/>
        <w:spacing w:afterLines="3"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「小事不忍耐，</w:t>
      </w:r>
      <w:proofErr w:type="gramStart"/>
      <w:r>
        <w:rPr>
          <w:rFonts w:ascii="華康瘦金體" w:eastAsia="華康瘦金體" w:hint="eastAsia"/>
          <w:i/>
          <w:iCs/>
        </w:rPr>
        <w:t>必招大災難</w:t>
      </w:r>
      <w:proofErr w:type="gramEnd"/>
      <w:r>
        <w:rPr>
          <w:rFonts w:ascii="華康瘦金體" w:eastAsia="華康瘦金體" w:hint="eastAsia"/>
          <w:i/>
          <w:iCs/>
        </w:rPr>
        <w:t>。」--莎士比亞</w:t>
      </w:r>
    </w:p>
    <w:p w:rsidR="00514F18" w:rsidRPr="000B7F0E" w:rsidRDefault="00514F18" w:rsidP="005E0B30"/>
    <w:sectPr w:rsidR="00514F18" w:rsidRPr="000B7F0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42" w:rsidRDefault="00144842" w:rsidP="001E3619">
      <w:r>
        <w:separator/>
      </w:r>
    </w:p>
  </w:endnote>
  <w:endnote w:type="continuationSeparator" w:id="0">
    <w:p w:rsidR="00144842" w:rsidRDefault="00144842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42" w:rsidRDefault="00144842" w:rsidP="001E3619">
      <w:r>
        <w:separator/>
      </w:r>
    </w:p>
  </w:footnote>
  <w:footnote w:type="continuationSeparator" w:id="0">
    <w:p w:rsidR="00144842" w:rsidRDefault="00144842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44842"/>
    <w:rsid w:val="00162D22"/>
    <w:rsid w:val="001D51AB"/>
    <w:rsid w:val="001E3619"/>
    <w:rsid w:val="00243229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2012-12-22T02:07:00Z</dcterms:created>
  <dcterms:modified xsi:type="dcterms:W3CDTF">2012-12-22T02:07:00Z</dcterms:modified>
</cp:coreProperties>
</file>