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34" w:rsidRDefault="00914834" w:rsidP="00914834">
      <w:pPr>
        <w:spacing w:line="440" w:lineRule="exact"/>
        <w:jc w:val="center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兒童主日學禮儀範例二十</w:t>
      </w:r>
    </w:p>
    <w:p w:rsidR="00914834" w:rsidRDefault="00914834" w:rsidP="00914834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914834" w:rsidRDefault="00914834" w:rsidP="00914834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家中客廳。</w:t>
      </w:r>
    </w:p>
    <w:p w:rsidR="00914834" w:rsidRDefault="00914834" w:rsidP="00914834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全家人。</w:t>
      </w:r>
    </w:p>
    <w:p w:rsidR="00914834" w:rsidRDefault="00914834" w:rsidP="00914834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20分鐘。</w:t>
      </w:r>
    </w:p>
    <w:p w:rsidR="00914834" w:rsidRDefault="00914834" w:rsidP="00914834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聖經、歌本、唸珠。</w:t>
      </w:r>
    </w:p>
    <w:p w:rsidR="00914834" w:rsidRDefault="00914834" w:rsidP="00914834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孩子的爸。</w:t>
      </w:r>
    </w:p>
    <w:p w:rsidR="00914834" w:rsidRDefault="00914834" w:rsidP="00914834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914834" w:rsidRDefault="00914834" w:rsidP="00914834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914834" w:rsidRDefault="00914834" w:rsidP="00914834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這個禮儀可安排在孩子月考前或學期末聯考之前，禮儀前請全家人站立在家中客廳聖像前。</w:t>
      </w:r>
    </w:p>
    <w:p w:rsidR="00914834" w:rsidRDefault="00914834" w:rsidP="00914834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914834" w:rsidRDefault="00914834" w:rsidP="00914834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是主日，我們在這裡感謝天主，這些日子對我們家的照顧，使我們全家人一切平安，我們要感謝天主賜給我們豐富的恩寵。今天我們要特別為即將參加聯考的○○祈禱，祈求天主派遣聖神降臨，與他同在；也賜智慧給我們全家每一位成員，以最大的耐心和愛心陪伴○○，平安渡過他的考試。</w:t>
      </w:r>
    </w:p>
    <w:p w:rsidR="00914834" w:rsidRDefault="00914834" w:rsidP="00914834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914834" w:rsidRDefault="00914834" w:rsidP="00914834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請唱『給，都給，全部都給』（輕歌讚主榮</w:t>
      </w:r>
      <w:r>
        <w:rPr>
          <w:rFonts w:eastAsia="標楷體" w:hint="eastAsia"/>
          <w:sz w:val="28"/>
        </w:rPr>
        <w:t>322</w:t>
      </w:r>
      <w:r>
        <w:rPr>
          <w:rFonts w:eastAsia="標楷體" w:hint="eastAsia"/>
          <w:sz w:val="28"/>
        </w:rPr>
        <w:t>頁）</w:t>
      </w:r>
    </w:p>
    <w:p w:rsidR="00914834" w:rsidRDefault="00914834" w:rsidP="00914834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－恭讀聖言：</w:t>
      </w:r>
    </w:p>
    <w:p w:rsidR="00914834" w:rsidRDefault="00914834" w:rsidP="00914834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lastRenderedPageBreak/>
        <w:t>恭讀智慧篇，第九章</w:t>
      </w:r>
      <w:r>
        <w:rPr>
          <w:rFonts w:eastAsia="標楷體" w:hint="eastAsia"/>
          <w:sz w:val="28"/>
        </w:rPr>
        <w:t>7~19</w:t>
      </w:r>
      <w:r>
        <w:rPr>
          <w:rFonts w:eastAsia="標楷體" w:hint="eastAsia"/>
          <w:sz w:val="28"/>
        </w:rPr>
        <w:t>節。（請家中的考生恭讀）</w:t>
      </w:r>
    </w:p>
    <w:p w:rsidR="00914834" w:rsidRDefault="00914834" w:rsidP="00914834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914834" w:rsidRDefault="00914834" w:rsidP="00914834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有一位老人有塊地，目前現值已漲到</w:t>
      </w:r>
      <w:r>
        <w:rPr>
          <w:rFonts w:hint="eastAsia"/>
        </w:rPr>
        <w:t>12</w:t>
      </w:r>
      <w:r>
        <w:rPr>
          <w:rFonts w:hint="eastAsia"/>
        </w:rPr>
        <w:t>億，他高興地說：「好東西都擱到瞎子碗裡啦」</w:t>
      </w:r>
    </w:p>
    <w:p w:rsidR="00914834" w:rsidRDefault="00914834" w:rsidP="00914834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他老實、忠誠又憨厚，把自己比作（瞎子），是誰把好東西都擱到瞎子碗裡呢？當然是天主。這使我想起陸九淵的一句話：「深山有寶，無心於寶得寶」。多少人絞盡腦汁想發財，頭髮既禿，皺紋滿臉，追逐得連精神也得了官能症，就是不發財。</w:t>
      </w:r>
    </w:p>
    <w:p w:rsidR="00914834" w:rsidRDefault="00914834" w:rsidP="00914834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陸九淵這句話「深山有寶，無心於寶得寶」，原本是為做學問的人而說的，勸致力學問的人，「不可用心太緊」，太急切想得到什麼，往往會使極可能得到手的都飛掉。</w:t>
      </w:r>
    </w:p>
    <w:p w:rsidR="00914834" w:rsidRDefault="00914834" w:rsidP="00914834">
      <w:pPr>
        <w:pStyle w:val="3"/>
        <w:ind w:leftChars="118" w:left="283" w:firstLineChars="0" w:firstLine="0"/>
        <w:jc w:val="both"/>
        <w:rPr>
          <w:rFonts w:hint="eastAsia"/>
        </w:rPr>
      </w:pPr>
      <w:r>
        <w:rPr>
          <w:rFonts w:hint="eastAsia"/>
        </w:rPr>
        <w:t>想想做學問，正是如此；當年上座神秀和尚，一心想得五祖弘忍禪師的衣缽，用心書偈，勢在必得，結果在柴房裡樁米的「本來無一物」的慧能，無心要得衣缽，卻傳授走了衣缽。</w:t>
      </w:r>
    </w:p>
    <w:p w:rsidR="00914834" w:rsidRDefault="00914834" w:rsidP="00914834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就如反對以「有涯生命追逐無涯知識」的莊周，那個主張「且樂生前一杯酒，何須身後千載名」的李白，無心在文學稱霸，卻抱走了千古詩文冠軍的獎牌。</w:t>
      </w:r>
    </w:p>
    <w:p w:rsidR="00914834" w:rsidRDefault="00914834" w:rsidP="00914834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914834" w:rsidRDefault="00914834" w:rsidP="00914834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lastRenderedPageBreak/>
        <w:t>我們一起手牽手，唸一遍天主經、聖母經和聖三光榮經，感謝天主。</w:t>
      </w:r>
    </w:p>
    <w:p w:rsidR="00914834" w:rsidRDefault="00914834" w:rsidP="00914834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914834" w:rsidRDefault="00914834" w:rsidP="00914834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現在我們互相擁抱（或握手），互祝平安。</w:t>
      </w:r>
    </w:p>
    <w:p w:rsidR="00914834" w:rsidRDefault="00914834" w:rsidP="00914834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914834" w:rsidRDefault="00914834" w:rsidP="00914834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請唱『奇異恩典』（輕歌讚主榮</w:t>
      </w:r>
      <w:r>
        <w:rPr>
          <w:rFonts w:eastAsia="標楷體" w:hint="eastAsia"/>
          <w:sz w:val="28"/>
        </w:rPr>
        <w:t>247</w:t>
      </w:r>
      <w:r>
        <w:rPr>
          <w:rFonts w:eastAsia="標楷體" w:hint="eastAsia"/>
          <w:sz w:val="28"/>
        </w:rPr>
        <w:t>頁）</w:t>
      </w:r>
    </w:p>
    <w:p w:rsidR="00914834" w:rsidRDefault="00914834" w:rsidP="00914834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914834" w:rsidRDefault="00914834" w:rsidP="00914834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田中天主堂－許佳音老師</w:t>
      </w:r>
    </w:p>
    <w:p w:rsidR="00D6435D" w:rsidRPr="00914834" w:rsidRDefault="00D6435D"/>
    <w:sectPr w:rsidR="00D6435D" w:rsidRPr="00914834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E8" w:rsidRDefault="00CF3FE8" w:rsidP="00461E4E">
      <w:r>
        <w:separator/>
      </w:r>
    </w:p>
  </w:endnote>
  <w:endnote w:type="continuationSeparator" w:id="0">
    <w:p w:rsidR="00CF3FE8" w:rsidRDefault="00CF3FE8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3F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CF3FE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3F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4834">
      <w:rPr>
        <w:rStyle w:val="a7"/>
        <w:noProof/>
      </w:rPr>
      <w:t>5</w:t>
    </w:r>
    <w:r>
      <w:rPr>
        <w:rStyle w:val="a7"/>
      </w:rPr>
      <w:fldChar w:fldCharType="end"/>
    </w:r>
  </w:p>
  <w:p w:rsidR="00000000" w:rsidRDefault="00CF3FE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E8" w:rsidRDefault="00CF3FE8" w:rsidP="00461E4E">
      <w:r>
        <w:separator/>
      </w:r>
    </w:p>
  </w:footnote>
  <w:footnote w:type="continuationSeparator" w:id="0">
    <w:p w:rsidR="00CF3FE8" w:rsidRDefault="00CF3FE8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2281C"/>
    <w:rsid w:val="002B3575"/>
    <w:rsid w:val="00461E4E"/>
    <w:rsid w:val="00480166"/>
    <w:rsid w:val="004B54BE"/>
    <w:rsid w:val="00511D73"/>
    <w:rsid w:val="00615D32"/>
    <w:rsid w:val="006218DE"/>
    <w:rsid w:val="0067531B"/>
    <w:rsid w:val="00914834"/>
    <w:rsid w:val="00995165"/>
    <w:rsid w:val="009C480C"/>
    <w:rsid w:val="009D49DE"/>
    <w:rsid w:val="00AD502C"/>
    <w:rsid w:val="00B77FF9"/>
    <w:rsid w:val="00C519DB"/>
    <w:rsid w:val="00C6632F"/>
    <w:rsid w:val="00CF3FE8"/>
    <w:rsid w:val="00D6435D"/>
    <w:rsid w:val="00E43550"/>
    <w:rsid w:val="00E713A8"/>
    <w:rsid w:val="00F8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2012-12-22T03:08:00Z</dcterms:created>
  <dcterms:modified xsi:type="dcterms:W3CDTF">2012-12-22T03:08:00Z</dcterms:modified>
</cp:coreProperties>
</file>